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D8" w:rsidRPr="00232AC1" w:rsidRDefault="00232AC1" w:rsidP="00352B88">
      <w:pPr>
        <w:spacing w:after="0" w:line="240" w:lineRule="auto"/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0BDBF70D" wp14:editId="10A17356">
            <wp:simplePos x="0" y="0"/>
            <wp:positionH relativeFrom="column">
              <wp:posOffset>-83358</wp:posOffset>
            </wp:positionH>
            <wp:positionV relativeFrom="paragraph">
              <wp:posOffset>-97213</wp:posOffset>
            </wp:positionV>
            <wp:extent cx="10515600" cy="7398328"/>
            <wp:effectExtent l="0" t="171450" r="0" b="10795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B4CD8" w:rsidRPr="00232AC1" w:rsidSect="00352B8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59"/>
    <w:rsid w:val="00232AC1"/>
    <w:rsid w:val="00352B88"/>
    <w:rsid w:val="009B4CD8"/>
    <w:rsid w:val="00B34647"/>
    <w:rsid w:val="00E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A6E06A-15C8-4B37-9726-5D1DEBB8EE96}" type="doc">
      <dgm:prSet loTypeId="urn:microsoft.com/office/officeart/2011/layout/HexagonRadial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EB8DFB68-EB23-45E0-87B3-3E62926B9D95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2000" b="1">
              <a:solidFill>
                <a:srgbClr val="FFC000"/>
              </a:solidFill>
            </a:rPr>
            <a:t>Система работы по развитию кадрового потнециала МАДОУ № 327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2000" b="1">
              <a:solidFill>
                <a:srgbClr val="FFC000"/>
              </a:solidFill>
            </a:rPr>
            <a:t>в области здоровьесбережения</a:t>
          </a:r>
        </a:p>
      </dgm:t>
    </dgm:pt>
    <dgm:pt modelId="{EEC126B8-2B66-4BAF-BEA8-1A2F914F32CD}" type="parTrans" cxnId="{ADF22BFE-95E2-41F2-928F-2A51A4D9333E}">
      <dgm:prSet/>
      <dgm:spPr/>
      <dgm:t>
        <a:bodyPr/>
        <a:lstStyle/>
        <a:p>
          <a:endParaRPr lang="ru-RU"/>
        </a:p>
      </dgm:t>
    </dgm:pt>
    <dgm:pt modelId="{A5BD6781-9EB0-4582-A857-BF8EC0E6373F}" type="sibTrans" cxnId="{ADF22BFE-95E2-41F2-928F-2A51A4D9333E}">
      <dgm:prSet/>
      <dgm:spPr/>
      <dgm:t>
        <a:bodyPr/>
        <a:lstStyle/>
        <a:p>
          <a:endParaRPr lang="ru-RU"/>
        </a:p>
      </dgm:t>
    </dgm:pt>
    <dgm:pt modelId="{3727D011-A40E-4E81-ADDB-AAED865CCE62}">
      <dgm:prSet phldrT="[Текст]" custT="1"/>
      <dgm:spPr/>
      <dgm:t>
        <a:bodyPr/>
        <a:lstStyle/>
        <a:p>
          <a:r>
            <a:rPr lang="ru-RU" sz="1800" b="1">
              <a:solidFill>
                <a:srgbClr val="002060"/>
              </a:solidFill>
            </a:rPr>
            <a:t>Мониторинг качества оздоровительной работы в ДОУ</a:t>
          </a:r>
        </a:p>
      </dgm:t>
    </dgm:pt>
    <dgm:pt modelId="{15BDA2F9-2969-44AF-8E1E-E943F47177C7}" type="parTrans" cxnId="{0D67DFDC-3C2D-4775-B4F3-4995A5C47DB8}">
      <dgm:prSet/>
      <dgm:spPr/>
      <dgm:t>
        <a:bodyPr/>
        <a:lstStyle/>
        <a:p>
          <a:endParaRPr lang="ru-RU"/>
        </a:p>
      </dgm:t>
    </dgm:pt>
    <dgm:pt modelId="{73C7130C-2CDB-4B77-B2D4-A8449D43C564}" type="sibTrans" cxnId="{0D67DFDC-3C2D-4775-B4F3-4995A5C47DB8}">
      <dgm:prSet/>
      <dgm:spPr/>
      <dgm:t>
        <a:bodyPr/>
        <a:lstStyle/>
        <a:p>
          <a:endParaRPr lang="ru-RU"/>
        </a:p>
      </dgm:t>
    </dgm:pt>
    <dgm:pt modelId="{9B5B43D0-FF87-4244-88A6-79AFC21967A8}">
      <dgm:prSet phldrT="[Текст]" custT="1"/>
      <dgm:spPr/>
      <dgm:t>
        <a:bodyPr/>
        <a:lstStyle/>
        <a:p>
          <a:r>
            <a:rPr lang="ru-RU" sz="1800" b="1">
              <a:solidFill>
                <a:srgbClr val="002060"/>
              </a:solidFill>
            </a:rPr>
            <a:t>Повышение роста профессиональной</a:t>
          </a:r>
          <a:r>
            <a:rPr lang="ru-RU" sz="1600" b="1">
              <a:solidFill>
                <a:srgbClr val="002060"/>
              </a:solidFill>
            </a:rPr>
            <a:t> </a:t>
          </a:r>
          <a:r>
            <a:rPr lang="ru-RU" sz="1800" b="1">
              <a:solidFill>
                <a:srgbClr val="002060"/>
              </a:solidFill>
            </a:rPr>
            <a:t>компетентности педагогов</a:t>
          </a:r>
        </a:p>
      </dgm:t>
    </dgm:pt>
    <dgm:pt modelId="{C3A7E884-EB37-4B30-8568-7114C02816DF}" type="parTrans" cxnId="{993C1350-BD14-4E3A-9FDA-6097DEA6EE73}">
      <dgm:prSet/>
      <dgm:spPr/>
      <dgm:t>
        <a:bodyPr/>
        <a:lstStyle/>
        <a:p>
          <a:endParaRPr lang="ru-RU"/>
        </a:p>
      </dgm:t>
    </dgm:pt>
    <dgm:pt modelId="{626DDEA9-2C7C-452E-8F2E-011880924D4C}" type="sibTrans" cxnId="{993C1350-BD14-4E3A-9FDA-6097DEA6EE73}">
      <dgm:prSet/>
      <dgm:spPr/>
      <dgm:t>
        <a:bodyPr/>
        <a:lstStyle/>
        <a:p>
          <a:endParaRPr lang="ru-RU"/>
        </a:p>
      </dgm:t>
    </dgm:pt>
    <dgm:pt modelId="{B328C7AC-E55C-45B4-BE15-6C430562A443}">
      <dgm:prSet phldrT="[Текст]" custT="1"/>
      <dgm:spPr/>
      <dgm:t>
        <a:bodyPr/>
        <a:lstStyle/>
        <a:p>
          <a:r>
            <a:rPr lang="ru-RU" sz="1700" b="1">
              <a:solidFill>
                <a:srgbClr val="002060"/>
              </a:solidFill>
            </a:rPr>
            <a:t>Корректировка планов физкультурно-оздоровительной работы, дифференциация их содержания с учетом уровня развития и состояния здоровья воспитанников</a:t>
          </a:r>
        </a:p>
      </dgm:t>
    </dgm:pt>
    <dgm:pt modelId="{9B710FB9-72EA-4A36-B50A-6AC725B85BC8}" type="parTrans" cxnId="{37C1601D-D71F-415A-A10B-D86E6D3DEA85}">
      <dgm:prSet/>
      <dgm:spPr/>
      <dgm:t>
        <a:bodyPr/>
        <a:lstStyle/>
        <a:p>
          <a:endParaRPr lang="ru-RU"/>
        </a:p>
      </dgm:t>
    </dgm:pt>
    <dgm:pt modelId="{27033E36-9F25-4CE5-ACB5-21F3EEA03291}" type="sibTrans" cxnId="{37C1601D-D71F-415A-A10B-D86E6D3DEA85}">
      <dgm:prSet/>
      <dgm:spPr/>
      <dgm:t>
        <a:bodyPr/>
        <a:lstStyle/>
        <a:p>
          <a:endParaRPr lang="ru-RU"/>
        </a:p>
      </dgm:t>
    </dgm:pt>
    <dgm:pt modelId="{00DDF600-E15D-4AAA-BC08-29E27137480C}">
      <dgm:prSet phldrT="[Текст]" custT="1"/>
      <dgm:spPr/>
      <dgm:t>
        <a:bodyPr/>
        <a:lstStyle/>
        <a:p>
          <a:r>
            <a:rPr lang="ru-RU" sz="1700" b="1">
              <a:solidFill>
                <a:srgbClr val="002060"/>
              </a:solidFill>
            </a:rPr>
            <a:t>Координация усилий детского сада и семьи для создания оптимальных условий сохранения и поддержания здоровья длительно и часто болеющих детей</a:t>
          </a:r>
        </a:p>
      </dgm:t>
    </dgm:pt>
    <dgm:pt modelId="{A805E0C6-ADFD-46D0-A848-AD562E938F94}" type="parTrans" cxnId="{7108467D-D830-4CB4-B0B2-FC669DFEE556}">
      <dgm:prSet/>
      <dgm:spPr/>
      <dgm:t>
        <a:bodyPr/>
        <a:lstStyle/>
        <a:p>
          <a:endParaRPr lang="ru-RU"/>
        </a:p>
      </dgm:t>
    </dgm:pt>
    <dgm:pt modelId="{18708E10-9724-4AD0-AA5A-2D7C05BF9AE2}" type="sibTrans" cxnId="{7108467D-D830-4CB4-B0B2-FC669DFEE556}">
      <dgm:prSet/>
      <dgm:spPr/>
      <dgm:t>
        <a:bodyPr/>
        <a:lstStyle/>
        <a:p>
          <a:endParaRPr lang="ru-RU"/>
        </a:p>
      </dgm:t>
    </dgm:pt>
    <dgm:pt modelId="{F4BF075E-51FB-4313-9219-E83454682E88}">
      <dgm:prSet phldrT="[Текст]" custT="1"/>
      <dgm:spPr/>
      <dgm:t>
        <a:bodyPr/>
        <a:lstStyle/>
        <a:p>
          <a:r>
            <a:rPr lang="ru-RU" sz="1800" b="1">
              <a:solidFill>
                <a:srgbClr val="002060"/>
              </a:solidFill>
            </a:rPr>
            <a:t> Подбор и систематизация материалов в методическом кабинете</a:t>
          </a:r>
        </a:p>
      </dgm:t>
    </dgm:pt>
    <dgm:pt modelId="{261AF0A6-375A-4342-A7BB-EB4510E57680}" type="parTrans" cxnId="{8C792726-914D-4BBB-BF1D-433926827E8E}">
      <dgm:prSet/>
      <dgm:spPr/>
      <dgm:t>
        <a:bodyPr/>
        <a:lstStyle/>
        <a:p>
          <a:endParaRPr lang="ru-RU"/>
        </a:p>
      </dgm:t>
    </dgm:pt>
    <dgm:pt modelId="{F72DA1D7-88F0-4DEB-8C69-0C7375692B97}" type="sibTrans" cxnId="{8C792726-914D-4BBB-BF1D-433926827E8E}">
      <dgm:prSet/>
      <dgm:spPr/>
      <dgm:t>
        <a:bodyPr/>
        <a:lstStyle/>
        <a:p>
          <a:endParaRPr lang="ru-RU"/>
        </a:p>
      </dgm:t>
    </dgm:pt>
    <dgm:pt modelId="{FB01ECC1-524E-4FC2-B941-CB10AE4E8041}">
      <dgm:prSet phldrT="[Текст]" custT="1"/>
      <dgm:spPr/>
      <dgm:t>
        <a:bodyPr/>
        <a:lstStyle/>
        <a:p>
          <a:r>
            <a:rPr lang="ru-RU" sz="1800" b="1">
              <a:solidFill>
                <a:srgbClr val="002060"/>
              </a:solidFill>
            </a:rPr>
            <a:t>Обсуждение вопросов здоровьесбережения на педагогических советах и совещениях</a:t>
          </a:r>
        </a:p>
      </dgm:t>
    </dgm:pt>
    <dgm:pt modelId="{B7798CF1-BF9B-4A3C-9E89-19A9D21E2594}" type="parTrans" cxnId="{56BE6FD2-5269-4140-889F-D72E278730FB}">
      <dgm:prSet/>
      <dgm:spPr/>
      <dgm:t>
        <a:bodyPr/>
        <a:lstStyle/>
        <a:p>
          <a:endParaRPr lang="ru-RU"/>
        </a:p>
      </dgm:t>
    </dgm:pt>
    <dgm:pt modelId="{052222DE-2A1A-48E7-ACDE-22EF6840DB2C}" type="sibTrans" cxnId="{56BE6FD2-5269-4140-889F-D72E278730FB}">
      <dgm:prSet/>
      <dgm:spPr/>
      <dgm:t>
        <a:bodyPr/>
        <a:lstStyle/>
        <a:p>
          <a:endParaRPr lang="ru-RU"/>
        </a:p>
      </dgm:t>
    </dgm:pt>
    <dgm:pt modelId="{64ACE47F-FAB9-4A2F-9D64-0A6A33CFB0C5}" type="pres">
      <dgm:prSet presAssocID="{9AA6E06A-15C8-4B37-9726-5D1DEBB8EE96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F6732F62-C910-4EF3-A4E5-472A6CE65A42}" type="pres">
      <dgm:prSet presAssocID="{EB8DFB68-EB23-45E0-87B3-3E62926B9D95}" presName="Parent" presStyleLbl="node0" presStyleIdx="0" presStyleCnt="1" custScaleX="104233" custLinFactNeighborY="-2112">
        <dgm:presLayoutVars>
          <dgm:chMax val="6"/>
          <dgm:chPref val="6"/>
        </dgm:presLayoutVars>
      </dgm:prSet>
      <dgm:spPr/>
      <dgm:t>
        <a:bodyPr/>
        <a:lstStyle/>
        <a:p>
          <a:endParaRPr lang="ru-RU"/>
        </a:p>
      </dgm:t>
    </dgm:pt>
    <dgm:pt modelId="{8F114D76-AFCA-4A1F-9912-CECE481979AD}" type="pres">
      <dgm:prSet presAssocID="{3727D011-A40E-4E81-ADDB-AAED865CCE62}" presName="Accent1" presStyleCnt="0"/>
      <dgm:spPr/>
    </dgm:pt>
    <dgm:pt modelId="{3996D2BD-CC62-408B-B855-0F6A5B12CB35}" type="pres">
      <dgm:prSet presAssocID="{3727D011-A40E-4E81-ADDB-AAED865CCE62}" presName="Accent" presStyleLbl="bgShp" presStyleIdx="0" presStyleCnt="6"/>
      <dgm:spPr/>
    </dgm:pt>
    <dgm:pt modelId="{CB91317B-C914-4F49-B401-53E62AFCE575}" type="pres">
      <dgm:prSet presAssocID="{3727D011-A40E-4E81-ADDB-AAED865CCE62}" presName="Child1" presStyleLbl="node1" presStyleIdx="0" presStyleCnt="6" custScaleX="124702" custScaleY="11959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7D3581-69E9-4934-AA1E-7742EAD6FF63}" type="pres">
      <dgm:prSet presAssocID="{9B5B43D0-FF87-4244-88A6-79AFC21967A8}" presName="Accent2" presStyleCnt="0"/>
      <dgm:spPr/>
    </dgm:pt>
    <dgm:pt modelId="{AEFFB681-86D3-4096-BA9F-05B6560C8AE4}" type="pres">
      <dgm:prSet presAssocID="{9B5B43D0-FF87-4244-88A6-79AFC21967A8}" presName="Accent" presStyleLbl="bgShp" presStyleIdx="1" presStyleCnt="6" custFlipHor="1" custScaleX="3995" custScaleY="42712"/>
      <dgm:spPr/>
    </dgm:pt>
    <dgm:pt modelId="{7CA5B0F5-BFAA-4EC8-AC58-E87F1E4FC547}" type="pres">
      <dgm:prSet presAssocID="{9B5B43D0-FF87-4244-88A6-79AFC21967A8}" presName="Child2" presStyleLbl="node1" presStyleIdx="1" presStyleCnt="6" custScaleX="123022" custScaleY="124027" custLinFactNeighborX="15906" custLinFactNeighborY="-604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0DC206-A27B-466D-94C9-EC7EF3A2E5E3}" type="pres">
      <dgm:prSet presAssocID="{B328C7AC-E55C-45B4-BE15-6C430562A443}" presName="Accent3" presStyleCnt="0"/>
      <dgm:spPr/>
    </dgm:pt>
    <dgm:pt modelId="{CC096854-966C-4976-88BD-DBA7D73F3BF8}" type="pres">
      <dgm:prSet presAssocID="{B328C7AC-E55C-45B4-BE15-6C430562A443}" presName="Accent" presStyleLbl="bgShp" presStyleIdx="2" presStyleCnt="6" custScaleX="15658" custScaleY="5982"/>
      <dgm:spPr/>
    </dgm:pt>
    <dgm:pt modelId="{BC6DE065-66FC-4372-8F7B-388BE9B8A886}" type="pres">
      <dgm:prSet presAssocID="{B328C7AC-E55C-45B4-BE15-6C430562A443}" presName="Child3" presStyleLbl="node1" presStyleIdx="2" presStyleCnt="6" custScaleX="128635" custScaleY="131589" custLinFactNeighborX="18741" custLinFactNeighborY="887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D74965-B442-4D14-9938-17F04AE84DD5}" type="pres">
      <dgm:prSet presAssocID="{00DDF600-E15D-4AAA-BC08-29E27137480C}" presName="Accent4" presStyleCnt="0"/>
      <dgm:spPr/>
    </dgm:pt>
    <dgm:pt modelId="{0F23D9D2-3C00-42DB-A4A6-A977EF73D2DE}" type="pres">
      <dgm:prSet presAssocID="{00DDF600-E15D-4AAA-BC08-29E27137480C}" presName="Accent" presStyleLbl="bgShp" presStyleIdx="3" presStyleCnt="6" custScaleX="3995" custScaleY="70003" custLinFactNeighborX="47208" custLinFactNeighborY="32311"/>
      <dgm:spPr/>
    </dgm:pt>
    <dgm:pt modelId="{CD86C77D-F244-4387-B989-4A811C10C21A}" type="pres">
      <dgm:prSet presAssocID="{00DDF600-E15D-4AAA-BC08-29E27137480C}" presName="Child4" presStyleLbl="node1" presStyleIdx="3" presStyleCnt="6" custScaleX="126429" custScaleY="113720" custLinFactNeighborY="-38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46B033-C9AF-4C53-8C3C-E2497BE73B55}" type="pres">
      <dgm:prSet presAssocID="{F4BF075E-51FB-4313-9219-E83454682E88}" presName="Accent5" presStyleCnt="0"/>
      <dgm:spPr/>
    </dgm:pt>
    <dgm:pt modelId="{E6FD512D-F518-46FC-9D58-FC10B9F9AF30}" type="pres">
      <dgm:prSet presAssocID="{F4BF075E-51FB-4313-9219-E83454682E88}" presName="Accent" presStyleLbl="bgShp" presStyleIdx="4" presStyleCnt="6" custScaleX="59329" custScaleY="72147"/>
      <dgm:spPr/>
    </dgm:pt>
    <dgm:pt modelId="{A3C6C551-1A8D-49F5-80E1-513F62EA25B7}" type="pres">
      <dgm:prSet presAssocID="{F4BF075E-51FB-4313-9219-E83454682E88}" presName="Child5" presStyleLbl="node1" presStyleIdx="4" presStyleCnt="6" custScaleX="126383" custScaleY="126857" custLinFactNeighborX="-28422" custLinFactNeighborY="1674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3FB957-D60B-422D-B034-0AC9E92261B7}" type="pres">
      <dgm:prSet presAssocID="{FB01ECC1-524E-4FC2-B941-CB10AE4E8041}" presName="Accent6" presStyleCnt="0"/>
      <dgm:spPr/>
    </dgm:pt>
    <dgm:pt modelId="{96BA7704-2865-4E0A-BAAC-168C0A2DDD69}" type="pres">
      <dgm:prSet presAssocID="{FB01ECC1-524E-4FC2-B941-CB10AE4E8041}" presName="Accent" presStyleLbl="bgShp" presStyleIdx="5" presStyleCnt="6" custFlipHor="1" custScaleX="3995" custScaleY="13089"/>
      <dgm:spPr/>
    </dgm:pt>
    <dgm:pt modelId="{304BCA83-99EC-45CD-9821-7A020EB7142A}" type="pres">
      <dgm:prSet presAssocID="{FB01ECC1-524E-4FC2-B941-CB10AE4E8041}" presName="Child6" presStyleLbl="node1" presStyleIdx="5" presStyleCnt="6" custScaleX="133137" custScaleY="126831" custLinFactNeighborX="-21735" custLinFactNeighborY="128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621BE4D-DD6C-4C67-8232-D00F59DB2B8F}" type="presOf" srcId="{EB8DFB68-EB23-45E0-87B3-3E62926B9D95}" destId="{F6732F62-C910-4EF3-A4E5-472A6CE65A42}" srcOrd="0" destOrd="0" presId="urn:microsoft.com/office/officeart/2011/layout/HexagonRadial"/>
    <dgm:cxn modelId="{993C1350-BD14-4E3A-9FDA-6097DEA6EE73}" srcId="{EB8DFB68-EB23-45E0-87B3-3E62926B9D95}" destId="{9B5B43D0-FF87-4244-88A6-79AFC21967A8}" srcOrd="1" destOrd="0" parTransId="{C3A7E884-EB37-4B30-8568-7114C02816DF}" sibTransId="{626DDEA9-2C7C-452E-8F2E-011880924D4C}"/>
    <dgm:cxn modelId="{17E41181-FBB0-44EE-8F39-A15673D41322}" type="presOf" srcId="{9B5B43D0-FF87-4244-88A6-79AFC21967A8}" destId="{7CA5B0F5-BFAA-4EC8-AC58-E87F1E4FC547}" srcOrd="0" destOrd="0" presId="urn:microsoft.com/office/officeart/2011/layout/HexagonRadial"/>
    <dgm:cxn modelId="{1B0F7E9F-C7EE-4818-B4B0-F9E4CEAB1772}" type="presOf" srcId="{9AA6E06A-15C8-4B37-9726-5D1DEBB8EE96}" destId="{64ACE47F-FAB9-4A2F-9D64-0A6A33CFB0C5}" srcOrd="0" destOrd="0" presId="urn:microsoft.com/office/officeart/2011/layout/HexagonRadial"/>
    <dgm:cxn modelId="{ADF22BFE-95E2-41F2-928F-2A51A4D9333E}" srcId="{9AA6E06A-15C8-4B37-9726-5D1DEBB8EE96}" destId="{EB8DFB68-EB23-45E0-87B3-3E62926B9D95}" srcOrd="0" destOrd="0" parTransId="{EEC126B8-2B66-4BAF-BEA8-1A2F914F32CD}" sibTransId="{A5BD6781-9EB0-4582-A857-BF8EC0E6373F}"/>
    <dgm:cxn modelId="{C5A31C84-1A6E-43BF-8D9A-4F6EBC582FE1}" type="presOf" srcId="{3727D011-A40E-4E81-ADDB-AAED865CCE62}" destId="{CB91317B-C914-4F49-B401-53E62AFCE575}" srcOrd="0" destOrd="0" presId="urn:microsoft.com/office/officeart/2011/layout/HexagonRadial"/>
    <dgm:cxn modelId="{8C792726-914D-4BBB-BF1D-433926827E8E}" srcId="{EB8DFB68-EB23-45E0-87B3-3E62926B9D95}" destId="{F4BF075E-51FB-4313-9219-E83454682E88}" srcOrd="4" destOrd="0" parTransId="{261AF0A6-375A-4342-A7BB-EB4510E57680}" sibTransId="{F72DA1D7-88F0-4DEB-8C69-0C7375692B97}"/>
    <dgm:cxn modelId="{7108467D-D830-4CB4-B0B2-FC669DFEE556}" srcId="{EB8DFB68-EB23-45E0-87B3-3E62926B9D95}" destId="{00DDF600-E15D-4AAA-BC08-29E27137480C}" srcOrd="3" destOrd="0" parTransId="{A805E0C6-ADFD-46D0-A848-AD562E938F94}" sibTransId="{18708E10-9724-4AD0-AA5A-2D7C05BF9AE2}"/>
    <dgm:cxn modelId="{56BE6FD2-5269-4140-889F-D72E278730FB}" srcId="{EB8DFB68-EB23-45E0-87B3-3E62926B9D95}" destId="{FB01ECC1-524E-4FC2-B941-CB10AE4E8041}" srcOrd="5" destOrd="0" parTransId="{B7798CF1-BF9B-4A3C-9E89-19A9D21E2594}" sibTransId="{052222DE-2A1A-48E7-ACDE-22EF6840DB2C}"/>
    <dgm:cxn modelId="{8E1AE938-F664-4BB8-97F7-6A5977E363C1}" type="presOf" srcId="{F4BF075E-51FB-4313-9219-E83454682E88}" destId="{A3C6C551-1A8D-49F5-80E1-513F62EA25B7}" srcOrd="0" destOrd="0" presId="urn:microsoft.com/office/officeart/2011/layout/HexagonRadial"/>
    <dgm:cxn modelId="{F6DA66D3-DE38-4A26-9A23-54EB39FD4DCD}" type="presOf" srcId="{00DDF600-E15D-4AAA-BC08-29E27137480C}" destId="{CD86C77D-F244-4387-B989-4A811C10C21A}" srcOrd="0" destOrd="0" presId="urn:microsoft.com/office/officeart/2011/layout/HexagonRadial"/>
    <dgm:cxn modelId="{E6AFCA9D-F9C0-4985-B1D9-C386192D9EE6}" type="presOf" srcId="{B328C7AC-E55C-45B4-BE15-6C430562A443}" destId="{BC6DE065-66FC-4372-8F7B-388BE9B8A886}" srcOrd="0" destOrd="0" presId="urn:microsoft.com/office/officeart/2011/layout/HexagonRadial"/>
    <dgm:cxn modelId="{EFDDADCD-C0E9-4B6D-88BD-37FA563A6105}" type="presOf" srcId="{FB01ECC1-524E-4FC2-B941-CB10AE4E8041}" destId="{304BCA83-99EC-45CD-9821-7A020EB7142A}" srcOrd="0" destOrd="0" presId="urn:microsoft.com/office/officeart/2011/layout/HexagonRadial"/>
    <dgm:cxn modelId="{0D67DFDC-3C2D-4775-B4F3-4995A5C47DB8}" srcId="{EB8DFB68-EB23-45E0-87B3-3E62926B9D95}" destId="{3727D011-A40E-4E81-ADDB-AAED865CCE62}" srcOrd="0" destOrd="0" parTransId="{15BDA2F9-2969-44AF-8E1E-E943F47177C7}" sibTransId="{73C7130C-2CDB-4B77-B2D4-A8449D43C564}"/>
    <dgm:cxn modelId="{37C1601D-D71F-415A-A10B-D86E6D3DEA85}" srcId="{EB8DFB68-EB23-45E0-87B3-3E62926B9D95}" destId="{B328C7AC-E55C-45B4-BE15-6C430562A443}" srcOrd="2" destOrd="0" parTransId="{9B710FB9-72EA-4A36-B50A-6AC725B85BC8}" sibTransId="{27033E36-9F25-4CE5-ACB5-21F3EEA03291}"/>
    <dgm:cxn modelId="{B293DE20-9CA0-4F0B-AFA1-D2CEF2EEA3A3}" type="presParOf" srcId="{64ACE47F-FAB9-4A2F-9D64-0A6A33CFB0C5}" destId="{F6732F62-C910-4EF3-A4E5-472A6CE65A42}" srcOrd="0" destOrd="0" presId="urn:microsoft.com/office/officeart/2011/layout/HexagonRadial"/>
    <dgm:cxn modelId="{A4E71C8E-AE9B-40D4-9BD7-83469BE74DA8}" type="presParOf" srcId="{64ACE47F-FAB9-4A2F-9D64-0A6A33CFB0C5}" destId="{8F114D76-AFCA-4A1F-9912-CECE481979AD}" srcOrd="1" destOrd="0" presId="urn:microsoft.com/office/officeart/2011/layout/HexagonRadial"/>
    <dgm:cxn modelId="{EA2856C3-21D3-4BFF-AA3E-CE86ED0CD5B1}" type="presParOf" srcId="{8F114D76-AFCA-4A1F-9912-CECE481979AD}" destId="{3996D2BD-CC62-408B-B855-0F6A5B12CB35}" srcOrd="0" destOrd="0" presId="urn:microsoft.com/office/officeart/2011/layout/HexagonRadial"/>
    <dgm:cxn modelId="{72A29187-7439-486A-9880-D0686FA78C9D}" type="presParOf" srcId="{64ACE47F-FAB9-4A2F-9D64-0A6A33CFB0C5}" destId="{CB91317B-C914-4F49-B401-53E62AFCE575}" srcOrd="2" destOrd="0" presId="urn:microsoft.com/office/officeart/2011/layout/HexagonRadial"/>
    <dgm:cxn modelId="{17F9727D-D45A-452F-BF1E-3EF58BDA8266}" type="presParOf" srcId="{64ACE47F-FAB9-4A2F-9D64-0A6A33CFB0C5}" destId="{1B7D3581-69E9-4934-AA1E-7742EAD6FF63}" srcOrd="3" destOrd="0" presId="urn:microsoft.com/office/officeart/2011/layout/HexagonRadial"/>
    <dgm:cxn modelId="{7E38A441-BB90-46C0-92D4-9765857B7BF6}" type="presParOf" srcId="{1B7D3581-69E9-4934-AA1E-7742EAD6FF63}" destId="{AEFFB681-86D3-4096-BA9F-05B6560C8AE4}" srcOrd="0" destOrd="0" presId="urn:microsoft.com/office/officeart/2011/layout/HexagonRadial"/>
    <dgm:cxn modelId="{45393103-F41A-4386-AB10-DF02E4F3F8DD}" type="presParOf" srcId="{64ACE47F-FAB9-4A2F-9D64-0A6A33CFB0C5}" destId="{7CA5B0F5-BFAA-4EC8-AC58-E87F1E4FC547}" srcOrd="4" destOrd="0" presId="urn:microsoft.com/office/officeart/2011/layout/HexagonRadial"/>
    <dgm:cxn modelId="{9F057536-A314-472C-BAF4-038B44E47605}" type="presParOf" srcId="{64ACE47F-FAB9-4A2F-9D64-0A6A33CFB0C5}" destId="{A00DC206-A27B-466D-94C9-EC7EF3A2E5E3}" srcOrd="5" destOrd="0" presId="urn:microsoft.com/office/officeart/2011/layout/HexagonRadial"/>
    <dgm:cxn modelId="{88BAFD91-B62E-4457-854C-9F6704402189}" type="presParOf" srcId="{A00DC206-A27B-466D-94C9-EC7EF3A2E5E3}" destId="{CC096854-966C-4976-88BD-DBA7D73F3BF8}" srcOrd="0" destOrd="0" presId="urn:microsoft.com/office/officeart/2011/layout/HexagonRadial"/>
    <dgm:cxn modelId="{EBE756F6-7721-487B-94B5-6F68EDF13165}" type="presParOf" srcId="{64ACE47F-FAB9-4A2F-9D64-0A6A33CFB0C5}" destId="{BC6DE065-66FC-4372-8F7B-388BE9B8A886}" srcOrd="6" destOrd="0" presId="urn:microsoft.com/office/officeart/2011/layout/HexagonRadial"/>
    <dgm:cxn modelId="{5CD02EDC-F277-45C7-8F28-0C3773630374}" type="presParOf" srcId="{64ACE47F-FAB9-4A2F-9D64-0A6A33CFB0C5}" destId="{DBD74965-B442-4D14-9938-17F04AE84DD5}" srcOrd="7" destOrd="0" presId="urn:microsoft.com/office/officeart/2011/layout/HexagonRadial"/>
    <dgm:cxn modelId="{866B9434-A33A-45C4-986D-5E618C99E40F}" type="presParOf" srcId="{DBD74965-B442-4D14-9938-17F04AE84DD5}" destId="{0F23D9D2-3C00-42DB-A4A6-A977EF73D2DE}" srcOrd="0" destOrd="0" presId="urn:microsoft.com/office/officeart/2011/layout/HexagonRadial"/>
    <dgm:cxn modelId="{3C792981-F4C3-4787-9C0B-9A2B679363AE}" type="presParOf" srcId="{64ACE47F-FAB9-4A2F-9D64-0A6A33CFB0C5}" destId="{CD86C77D-F244-4387-B989-4A811C10C21A}" srcOrd="8" destOrd="0" presId="urn:microsoft.com/office/officeart/2011/layout/HexagonRadial"/>
    <dgm:cxn modelId="{953E68D2-E3BE-446D-963C-FB6CF3DC0E66}" type="presParOf" srcId="{64ACE47F-FAB9-4A2F-9D64-0A6A33CFB0C5}" destId="{C746B033-C9AF-4C53-8C3C-E2497BE73B55}" srcOrd="9" destOrd="0" presId="urn:microsoft.com/office/officeart/2011/layout/HexagonRadial"/>
    <dgm:cxn modelId="{D612B766-4391-4256-9D4B-E501C7658E5C}" type="presParOf" srcId="{C746B033-C9AF-4C53-8C3C-E2497BE73B55}" destId="{E6FD512D-F518-46FC-9D58-FC10B9F9AF30}" srcOrd="0" destOrd="0" presId="urn:microsoft.com/office/officeart/2011/layout/HexagonRadial"/>
    <dgm:cxn modelId="{7255289D-0F6C-4C90-A262-CB4AA7032FFF}" type="presParOf" srcId="{64ACE47F-FAB9-4A2F-9D64-0A6A33CFB0C5}" destId="{A3C6C551-1A8D-49F5-80E1-513F62EA25B7}" srcOrd="10" destOrd="0" presId="urn:microsoft.com/office/officeart/2011/layout/HexagonRadial"/>
    <dgm:cxn modelId="{78AEDEC1-0357-470A-8892-5EBAB9E8C159}" type="presParOf" srcId="{64ACE47F-FAB9-4A2F-9D64-0A6A33CFB0C5}" destId="{0B3FB957-D60B-422D-B034-0AC9E92261B7}" srcOrd="11" destOrd="0" presId="urn:microsoft.com/office/officeart/2011/layout/HexagonRadial"/>
    <dgm:cxn modelId="{0F703A0E-865E-4652-9B38-A94D47FBFB91}" type="presParOf" srcId="{0B3FB957-D60B-422D-B034-0AC9E92261B7}" destId="{96BA7704-2865-4E0A-BAAC-168C0A2DDD69}" srcOrd="0" destOrd="0" presId="urn:microsoft.com/office/officeart/2011/layout/HexagonRadial"/>
    <dgm:cxn modelId="{DBBA9067-2F46-489C-BA7B-625E7A029BE6}" type="presParOf" srcId="{64ACE47F-FAB9-4A2F-9D64-0A6A33CFB0C5}" destId="{304BCA83-99EC-45CD-9821-7A020EB7142A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732F62-C910-4EF3-A4E5-472A6CE65A42}">
      <dsp:nvSpPr>
        <dsp:cNvPr id="0" name=""/>
        <dsp:cNvSpPr/>
      </dsp:nvSpPr>
      <dsp:spPr>
        <a:xfrm>
          <a:off x="3704421" y="2362855"/>
          <a:ext cx="3162012" cy="2624186"/>
        </a:xfrm>
        <a:prstGeom prst="hexagon">
          <a:avLst>
            <a:gd name="adj" fmla="val 28570"/>
            <a:gd name="vf" fmla="val 1154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2000" b="1" kern="1200">
              <a:solidFill>
                <a:srgbClr val="FFC000"/>
              </a:solidFill>
            </a:rPr>
            <a:t>Система работы по развитию кадрового потнециала МАДОУ № 327 </a:t>
          </a:r>
        </a:p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2000" b="1" kern="1200">
              <a:solidFill>
                <a:srgbClr val="FFC000"/>
              </a:solidFill>
            </a:rPr>
            <a:t>в области здоровьесбережения</a:t>
          </a:r>
        </a:p>
      </dsp:txBody>
      <dsp:txXfrm>
        <a:off x="4217832" y="2788940"/>
        <a:ext cx="2135190" cy="1772016"/>
      </dsp:txXfrm>
    </dsp:sp>
    <dsp:sp modelId="{AEFFB681-86D3-4096-BA9F-05B6560C8AE4}">
      <dsp:nvSpPr>
        <dsp:cNvPr id="0" name=""/>
        <dsp:cNvSpPr/>
      </dsp:nvSpPr>
      <dsp:spPr>
        <a:xfrm flipH="1">
          <a:off x="6217665" y="1445268"/>
          <a:ext cx="45725" cy="421224"/>
        </a:xfrm>
        <a:prstGeom prst="hexagon">
          <a:avLst>
            <a:gd name="adj" fmla="val 28900"/>
            <a:gd name="vf" fmla="val 11547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91317B-C914-4F49-B401-53E62AFCE575}">
      <dsp:nvSpPr>
        <dsp:cNvPr id="0" name=""/>
        <dsp:cNvSpPr/>
      </dsp:nvSpPr>
      <dsp:spPr>
        <a:xfrm>
          <a:off x="3741017" y="-179115"/>
          <a:ext cx="3100108" cy="2572079"/>
        </a:xfrm>
        <a:prstGeom prst="hexagon">
          <a:avLst>
            <a:gd name="adj" fmla="val 28570"/>
            <a:gd name="vf" fmla="val 11547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rgbClr val="002060"/>
              </a:solidFill>
            </a:rPr>
            <a:t>Мониторинг качества оздоровительной работы в ДОУ</a:t>
          </a:r>
        </a:p>
      </dsp:txBody>
      <dsp:txXfrm>
        <a:off x="4244307" y="238452"/>
        <a:ext cx="2093528" cy="1736945"/>
      </dsp:txXfrm>
    </dsp:sp>
    <dsp:sp modelId="{CC096854-966C-4976-88BD-DBA7D73F3BF8}">
      <dsp:nvSpPr>
        <dsp:cNvPr id="0" name=""/>
        <dsp:cNvSpPr/>
      </dsp:nvSpPr>
      <dsp:spPr>
        <a:xfrm>
          <a:off x="7486719" y="3470046"/>
          <a:ext cx="179216" cy="58994"/>
        </a:xfrm>
        <a:prstGeom prst="hexagon">
          <a:avLst>
            <a:gd name="adj" fmla="val 28900"/>
            <a:gd name="vf" fmla="val 11547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A5B0F5-BFAA-4EC8-AC58-E87F1E4FC547}">
      <dsp:nvSpPr>
        <dsp:cNvPr id="0" name=""/>
        <dsp:cNvSpPr/>
      </dsp:nvSpPr>
      <dsp:spPr>
        <a:xfrm>
          <a:off x="6437289" y="965951"/>
          <a:ext cx="3058343" cy="2667441"/>
        </a:xfrm>
        <a:prstGeom prst="hexagon">
          <a:avLst>
            <a:gd name="adj" fmla="val 28570"/>
            <a:gd name="vf" fmla="val 115470"/>
          </a:avLst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rgbClr val="002060"/>
              </a:solidFill>
            </a:rPr>
            <a:t>Повышение роста профессиональной</a:t>
          </a:r>
          <a:r>
            <a:rPr lang="ru-RU" sz="1600" b="1" kern="1200">
              <a:solidFill>
                <a:srgbClr val="002060"/>
              </a:solidFill>
            </a:rPr>
            <a:t> </a:t>
          </a:r>
          <a:r>
            <a:rPr lang="ru-RU" sz="1800" b="1" kern="1200">
              <a:solidFill>
                <a:srgbClr val="002060"/>
              </a:solidFill>
            </a:rPr>
            <a:t>компетентности педагогов</a:t>
          </a:r>
        </a:p>
      </dsp:txBody>
      <dsp:txXfrm>
        <a:off x="6946180" y="1409798"/>
        <a:ext cx="2040561" cy="1779747"/>
      </dsp:txXfrm>
    </dsp:sp>
    <dsp:sp modelId="{0F23D9D2-3C00-42DB-A4A6-A977EF73D2DE}">
      <dsp:nvSpPr>
        <dsp:cNvPr id="0" name=""/>
        <dsp:cNvSpPr/>
      </dsp:nvSpPr>
      <dsp:spPr>
        <a:xfrm>
          <a:off x="7165860" y="5554159"/>
          <a:ext cx="45725" cy="690367"/>
        </a:xfrm>
        <a:prstGeom prst="hexagon">
          <a:avLst>
            <a:gd name="adj" fmla="val 28900"/>
            <a:gd name="vf" fmla="val 11547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DE065-66FC-4372-8F7B-388BE9B8A886}">
      <dsp:nvSpPr>
        <dsp:cNvPr id="0" name=""/>
        <dsp:cNvSpPr/>
      </dsp:nvSpPr>
      <dsp:spPr>
        <a:xfrm>
          <a:off x="6437997" y="3806136"/>
          <a:ext cx="3197883" cy="2830076"/>
        </a:xfrm>
        <a:prstGeom prst="hexagon">
          <a:avLst>
            <a:gd name="adj" fmla="val 28570"/>
            <a:gd name="vf" fmla="val 115470"/>
          </a:avLst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>
              <a:solidFill>
                <a:srgbClr val="002060"/>
              </a:solidFill>
            </a:rPr>
            <a:t>Корректировка планов физкультурно-оздоровительной работы, дифференциация их содержания с учетом уровня развития и состояния здоровья воспитанников</a:t>
          </a:r>
        </a:p>
      </dsp:txBody>
      <dsp:txXfrm>
        <a:off x="6975518" y="4281834"/>
        <a:ext cx="2122841" cy="1878680"/>
      </dsp:txXfrm>
    </dsp:sp>
    <dsp:sp modelId="{E6FD512D-F518-46FC-9D58-FC10B9F9AF30}">
      <dsp:nvSpPr>
        <dsp:cNvPr id="0" name=""/>
        <dsp:cNvSpPr/>
      </dsp:nvSpPr>
      <dsp:spPr>
        <a:xfrm>
          <a:off x="4007026" y="5440968"/>
          <a:ext cx="679060" cy="711511"/>
        </a:xfrm>
        <a:prstGeom prst="hexagon">
          <a:avLst>
            <a:gd name="adj" fmla="val 28900"/>
            <a:gd name="vf" fmla="val 11547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86C77D-F244-4387-B989-4A811C10C21A}">
      <dsp:nvSpPr>
        <dsp:cNvPr id="0" name=""/>
        <dsp:cNvSpPr/>
      </dsp:nvSpPr>
      <dsp:spPr>
        <a:xfrm>
          <a:off x="3719551" y="5048549"/>
          <a:ext cx="3143042" cy="2445769"/>
        </a:xfrm>
        <a:prstGeom prst="hexagon">
          <a:avLst>
            <a:gd name="adj" fmla="val 28570"/>
            <a:gd name="vf" fmla="val 115470"/>
          </a:avLst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>
              <a:solidFill>
                <a:srgbClr val="002060"/>
              </a:solidFill>
            </a:rPr>
            <a:t>Координация усилий детского сада и семьи для создания оптимальных условий сохранения и поддержания здоровья длительно и часто болеющих детей</a:t>
          </a:r>
        </a:p>
      </dsp:txBody>
      <dsp:txXfrm>
        <a:off x="4214390" y="5433610"/>
        <a:ext cx="2153364" cy="1675647"/>
      </dsp:txXfrm>
    </dsp:sp>
    <dsp:sp modelId="{96BA7704-2865-4E0A-BAAC-168C0A2DDD69}">
      <dsp:nvSpPr>
        <dsp:cNvPr id="0" name=""/>
        <dsp:cNvSpPr/>
      </dsp:nvSpPr>
      <dsp:spPr>
        <a:xfrm flipH="1">
          <a:off x="2966018" y="3889259"/>
          <a:ext cx="45725" cy="129083"/>
        </a:xfrm>
        <a:prstGeom prst="hexagon">
          <a:avLst>
            <a:gd name="adj" fmla="val 28900"/>
            <a:gd name="vf" fmla="val 11547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C6C551-1A8D-49F5-80E1-513F62EA25B7}">
      <dsp:nvSpPr>
        <dsp:cNvPr id="0" name=""/>
        <dsp:cNvSpPr/>
      </dsp:nvSpPr>
      <dsp:spPr>
        <a:xfrm>
          <a:off x="723000" y="4027804"/>
          <a:ext cx="3141898" cy="2728305"/>
        </a:xfrm>
        <a:prstGeom prst="hexagon">
          <a:avLst>
            <a:gd name="adj" fmla="val 28570"/>
            <a:gd name="vf" fmla="val 115470"/>
          </a:avLst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rgbClr val="002060"/>
              </a:solidFill>
            </a:rPr>
            <a:t> Подбор и систематизация материалов в методическом кабинете</a:t>
          </a:r>
        </a:p>
      </dsp:txBody>
      <dsp:txXfrm>
        <a:off x="1244650" y="4480785"/>
        <a:ext cx="2098598" cy="1822343"/>
      </dsp:txXfrm>
    </dsp:sp>
    <dsp:sp modelId="{304BCA83-99EC-45CD-9821-7A020EB7142A}">
      <dsp:nvSpPr>
        <dsp:cNvPr id="0" name=""/>
        <dsp:cNvSpPr/>
      </dsp:nvSpPr>
      <dsp:spPr>
        <a:xfrm>
          <a:off x="805287" y="1090635"/>
          <a:ext cx="3309804" cy="2727746"/>
        </a:xfrm>
        <a:prstGeom prst="hexagon">
          <a:avLst>
            <a:gd name="adj" fmla="val 28570"/>
            <a:gd name="vf" fmla="val 11547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rgbClr val="002060"/>
              </a:solidFill>
            </a:rPr>
            <a:t>Обсуждение вопросов здоровьесбережения на педагогических советах и совещениях</a:t>
          </a:r>
        </a:p>
      </dsp:txBody>
      <dsp:txXfrm>
        <a:off x="1340876" y="1532036"/>
        <a:ext cx="2238626" cy="18449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Радиальный шестиугольник"/>
  <dgm:desc val="Служит для отображения последовательного процесса, связанного с центральной идеей или темой. Ограничен шестью фигурами уровня 2. Рекомендуется использовать небольшие объемы текста. Неиспользуемый текст не отображается, но доступен при переключении макетов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2018-02-13T06:32:00Z</dcterms:created>
  <dcterms:modified xsi:type="dcterms:W3CDTF">2018-02-13T07:11:00Z</dcterms:modified>
</cp:coreProperties>
</file>